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18" w:rsidRPr="00FD0818" w:rsidRDefault="00FD0818" w:rsidP="00FD081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595959"/>
          <w:sz w:val="36"/>
          <w:szCs w:val="36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36"/>
          <w:szCs w:val="36"/>
          <w:lang w:eastAsia="ru-RU"/>
        </w:rPr>
        <w:t>Положение о предоставлении платных медицинских услуг и гара</w:t>
      </w:r>
      <w:r w:rsidRPr="00B15E60">
        <w:rPr>
          <w:rFonts w:ascii="Times New Roman" w:eastAsia="Times New Roman" w:hAnsi="Times New Roman" w:cs="Times New Roman"/>
          <w:color w:val="595959"/>
          <w:sz w:val="36"/>
          <w:szCs w:val="36"/>
          <w:lang w:eastAsia="ru-RU"/>
        </w:rPr>
        <w:t>нтийных сроках в ООО «</w:t>
      </w:r>
      <w:proofErr w:type="spellStart"/>
      <w:r w:rsidRPr="00B15E60">
        <w:rPr>
          <w:rFonts w:ascii="Times New Roman" w:eastAsia="Times New Roman" w:hAnsi="Times New Roman" w:cs="Times New Roman"/>
          <w:color w:val="595959"/>
          <w:sz w:val="36"/>
          <w:szCs w:val="36"/>
          <w:lang w:eastAsia="ru-RU"/>
        </w:rPr>
        <w:t>Нео-Дент</w:t>
      </w:r>
      <w:proofErr w:type="spellEnd"/>
      <w:r w:rsidRPr="00FD0818">
        <w:rPr>
          <w:rFonts w:ascii="Times New Roman" w:eastAsia="Times New Roman" w:hAnsi="Times New Roman" w:cs="Times New Roman"/>
          <w:color w:val="595959"/>
          <w:sz w:val="36"/>
          <w:szCs w:val="36"/>
          <w:lang w:eastAsia="ru-RU"/>
        </w:rPr>
        <w:t>»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Общие положения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1. Настоящее Положение разработано в соответствии с Законом РФ « О защите прав потребителей», Постановлением Правительства РФ от 11.05.2023г. № 736 «Об утверждении Правил предоставления медицинскими организациями платных медицинских услуг», Федеральным законом от 21.11.2011г. № 323-ФЗ «Об основах охраны здоровья граждан в РФ», Гражданским кодексом РФ от 30.11.1994г. № 51-ФЗ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2. Настоящее Положение определяет порядок и условия предоставления платных медицинских </w:t>
      </w:r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услуг населению в ООО «</w:t>
      </w:r>
      <w:proofErr w:type="spellStart"/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Нео-Дент</w:t>
      </w:r>
      <w:proofErr w:type="spell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».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Условия предоставления платных медицинских услуг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1. Платные медицинские ус</w:t>
      </w:r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луги населению в ООО «</w:t>
      </w:r>
      <w:proofErr w:type="spellStart"/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Нео-Дент</w:t>
      </w:r>
      <w:proofErr w:type="spell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» предоставляются на основании перечня работ (услуг), составляющих медицинскую деятельность и указанных в Лицензии на осуществление медицинской деятельности.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2. Платные медицинские услуги населению осуществляют</w:t>
      </w:r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ся специалистам</w:t>
      </w:r>
      <w:proofErr w:type="gramStart"/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и ООО</w:t>
      </w:r>
      <w:proofErr w:type="gramEnd"/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«</w:t>
      </w:r>
      <w:proofErr w:type="spellStart"/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Нео-Дент</w:t>
      </w:r>
      <w:proofErr w:type="spell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» в рамках Договора оказания стоматологических услуг по соглашению сторон с гражданами или организациями, работникам, застрахованным или членам их семей.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3. При заключении Договора потребителю (заказчику) предоставляется информация о возможности получения соответствующих видов и объемов медицинской помощи без взимания платы в рамках «Территориальной программы государственных гарантий бесплатного оказания гражданам медицинской помощи».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4. Договор заключается потребителем (заказчиком) в письменной форме. Договор, регламентирующий условия получения платных медицинских услуг должен отражать порядок расчетов, права, обязанности и ответственность сторон.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5. При предоставлении платных медицинских услуг должны соблюдаться Порядки оказания стоматологической помощи населению.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6. Медицинское учреждение обязано обеспечить соответствие предоставляемых услуг требованиям, предъявляемым к методам диагностики, лечения и профилактики стоматологических заболеваний, разрешенным на территории Российской Федерации.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7. Цены на медицинские услуги устанавливаются согласно калькуляции и утвержд</w:t>
      </w:r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аются директором ООО «</w:t>
      </w:r>
      <w:proofErr w:type="spellStart"/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Нео-Дент</w:t>
      </w:r>
      <w:proofErr w:type="spell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».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8. При предоставлении медицинских услуг оформляется и ведется медицинская карта стомат</w:t>
      </w:r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ологического больного формы 43</w:t>
      </w: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Информация об исполнителе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lastRenderedPageBreak/>
        <w:t xml:space="preserve">1. </w:t>
      </w:r>
      <w:proofErr w:type="gramStart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Исполнитель обязан предоставить посредством размещения на сайте, информационных стендах или стойках следующую информацию: наименование юридического лица, адрес местонахождения, сведения о лицензии, перечень услуг с указанием цен в рублях, сведения о медицинских работниках, режим работы учреждения, адреса и телефоны органов исполнительной власти субъекта РФ в сфере здравоохранения, территориального органа Федеральной службы по надзору  и защиты прав потребителя в сфере здравоохранения.</w:t>
      </w:r>
      <w:proofErr w:type="gramEnd"/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2. По требованию потребителя или заказчика исполнитель предоставляет для ознакомления: копию учредительных документов, копию лицензии, образовательные документы специалистов.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3. До заключения Договора исполнитель уведомляет потребителя о том, что несоблюдение указаний (рекомендаций) врача, предоставившего медицинскую услугу, может снизить качество предоставляемой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Порядок предоставления платных медицинских услуг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1. Платные медицинские услуги предоставляются при наличии Договора на стоматологические услуги, информированного добровольного согласия потребителя (законного представителя).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2. Исполнитель предоставляет потребителю или его законному представителю по его требованию информацию: о состоянии его здоровья, включая сведения о результатах обследования, диагнозе, методах лечения, связанном с ним риске, возможных вариантах и последствиях вмешательства, ожидаемых результатах лечения, об используемых лекарственных препаратах, противопоказаниях к их применению.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3. Медицинское учреждение обязано вести статистический и бухгалтерский учет результатов платных медицинских услуг, составлять требуемую отчетность и предоставлять ее вовремя в порядке и сроки, установленные Законом и правовыми актами РФ.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4. Медицинское учреждение обязано вести всю медицинскую документацию, в соответствии с профилем деятельности.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5. Расчеты с населением производится в </w:t>
      </w:r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ООО «</w:t>
      </w:r>
      <w:proofErr w:type="spellStart"/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Нео-Дент</w:t>
      </w:r>
      <w:proofErr w:type="spell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» с применением контрольно-кассовой машины</w:t>
      </w:r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и банковского терминала</w:t>
      </w: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6. Потребителю после исполнения услуг выдается документ подтверждающий оплату предоставленных медицинских услуг (контрольно-кассовый чек, квитанцию). По просьбе потребителя возможна выдача детализированного счета или Акта выполненных работ на оказанные услуги.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7. Потребитель, </w:t>
      </w:r>
      <w:proofErr w:type="gramStart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пользующейся</w:t>
      </w:r>
      <w:proofErr w:type="gram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платными медицинскими услугами обязан:</w:t>
      </w:r>
    </w:p>
    <w:p w:rsidR="00FD0818" w:rsidRPr="00FD0818" w:rsidRDefault="00FD0818" w:rsidP="00FD0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proofErr w:type="gramStart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оплатить стоимость оказанных</w:t>
      </w:r>
      <w:proofErr w:type="gram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услуг в срок, соответствующий Договору на оказание стоматологических услуг;</w:t>
      </w:r>
    </w:p>
    <w:p w:rsidR="00FD0818" w:rsidRPr="00FD0818" w:rsidRDefault="00FD0818" w:rsidP="00FD0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выполнять требования, обеспечивающие качественное оказание услуг, включая сообщение всей необходимой информации, соб</w:t>
      </w:r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людать правил</w:t>
      </w:r>
      <w:proofErr w:type="gramStart"/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а ООО</w:t>
      </w:r>
      <w:proofErr w:type="gramEnd"/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«</w:t>
      </w:r>
      <w:proofErr w:type="spellStart"/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Нео-Дент</w:t>
      </w:r>
      <w:proofErr w:type="spell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».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lastRenderedPageBreak/>
        <w:t>Ответственность исполнителя за предоставление платных медицинских услуг.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1. В соответствии с законодательством РФ медицинское учреждение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лечения, профилактики стоматологических заболеваний, разрешенным на территории РФ, а также в случае причинения вреда здоровью и жизни потребителя.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2. Потребитель, пользующийся платными медицинскими услугами вправе требовать возмещения убытков, причиненных неисполнением или ненадлежащим исполнением условий договора, возмещения ущерба, в случае  причинения вреда здоровью и жизни, а также о компенсации за причинение морального вреда в соответствии с законодательством РФ.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3. При несоблюдении сроков оказанного лечения потребитель вправе по своему выбору:</w:t>
      </w:r>
    </w:p>
    <w:p w:rsidR="00FD0818" w:rsidRPr="00FD0818" w:rsidRDefault="00FD0818" w:rsidP="00FD08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назначить новый срок оказания услуг;</w:t>
      </w:r>
    </w:p>
    <w:p w:rsidR="00FD0818" w:rsidRPr="00FD0818" w:rsidRDefault="00FD0818" w:rsidP="00FD08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потребовать уменьшения стоимости предоставляемой услуги;</w:t>
      </w:r>
    </w:p>
    <w:p w:rsidR="00FD0818" w:rsidRPr="00FD0818" w:rsidRDefault="00FD0818" w:rsidP="00FD08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потребовать предоставления услуги другим специалистом;</w:t>
      </w:r>
    </w:p>
    <w:p w:rsidR="00FD0818" w:rsidRPr="00FD0818" w:rsidRDefault="00FD0818" w:rsidP="00FD08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расторгнуть договор и потребовать возмещения убытков.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4. При наступлении гарантийного случая (период в течение которого, в случае обнаружения недостатков выполненной работе) потребитель вправе по своему выбору:</w:t>
      </w:r>
    </w:p>
    <w:p w:rsidR="00FD0818" w:rsidRPr="00FD0818" w:rsidRDefault="00FD0818" w:rsidP="00FD08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безвозмездно устранить недостатки выполненной работы </w:t>
      </w:r>
      <w:proofErr w:type="gramStart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врачом</w:t>
      </w:r>
      <w:proofErr w:type="gram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оказавшим ранее услугу или другим специалистом исполнителя;</w:t>
      </w:r>
    </w:p>
    <w:p w:rsidR="00FD0818" w:rsidRPr="00FD0818" w:rsidRDefault="00FD0818" w:rsidP="00FD08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потребовать уменьшения цены за выполненную работу;</w:t>
      </w:r>
    </w:p>
    <w:p w:rsidR="00FD0818" w:rsidRPr="00FD0818" w:rsidRDefault="00FD0818" w:rsidP="00FD08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потребовать возмещения убытков, без повторного лечения.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5. Претензии и споры, возникшие между потребителем и медицинским учреждением, разрешаются по соглашению сторон или в судебном порядке в соответствии с законодательством Российской Федерации.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6. ООО «</w:t>
      </w:r>
      <w:proofErr w:type="spellStart"/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Нео-Дент</w:t>
      </w:r>
      <w:proofErr w:type="spell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»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несоблюдения пациентом предписаний или вследствие непреодолимой силы, а также по иным основаниям, предусмотренным законом.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Гарантия при выполнении платных медицинских услуг.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1. </w:t>
      </w:r>
      <w:proofErr w:type="gramStart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В соответствии с Гражданским кодексом РФ и Законом РФ «О защите прав потребителей» и Положения «Об установлении гарантийного срока на работу при оказании стоматологической помощи в государственных, муниципальных, частных медицинских учреждениях на территории Оренбургской области», утвержденного на ССА Оренбургской области от </w:t>
      </w:r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10.12.2008г., в  ООО «</w:t>
      </w:r>
      <w:proofErr w:type="spellStart"/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Нео-Дент</w:t>
      </w:r>
      <w:proofErr w:type="spell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» устанавливаются сроки гарантии на проведенное стоматологическое лечение:</w:t>
      </w:r>
      <w:proofErr w:type="gramEnd"/>
    </w:p>
    <w:p w:rsidR="00FD0818" w:rsidRPr="00FD0818" w:rsidRDefault="00FD0818" w:rsidP="00FD0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Пломба из композита химического или светового отвердения – 1 год;</w:t>
      </w:r>
    </w:p>
    <w:p w:rsidR="00FD0818" w:rsidRPr="00FD0818" w:rsidRDefault="00FD0818" w:rsidP="00FD0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Пломба из </w:t>
      </w:r>
      <w:proofErr w:type="spellStart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стеклоиономерного</w:t>
      </w:r>
      <w:proofErr w:type="spell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цемента – 6 </w:t>
      </w:r>
      <w:proofErr w:type="spellStart"/>
      <w:proofErr w:type="gramStart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мес</w:t>
      </w:r>
      <w:proofErr w:type="spellEnd"/>
      <w:proofErr w:type="gram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;</w:t>
      </w:r>
    </w:p>
    <w:p w:rsidR="00FD0818" w:rsidRPr="00FD0818" w:rsidRDefault="00FD0818" w:rsidP="00FD0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proofErr w:type="spellStart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Шинирование</w:t>
      </w:r>
      <w:proofErr w:type="spell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зубов при заболеваниях пародонта  – 1 год;</w:t>
      </w:r>
    </w:p>
    <w:p w:rsidR="00FD0818" w:rsidRPr="00FD0818" w:rsidRDefault="00FD0818" w:rsidP="00FD0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Протезы металлокерамические и цельнолитые – 1,5 года;</w:t>
      </w:r>
    </w:p>
    <w:p w:rsidR="00FD0818" w:rsidRPr="00FD0818" w:rsidRDefault="00FD0818" w:rsidP="00FD0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lastRenderedPageBreak/>
        <w:t xml:space="preserve">Протезы из </w:t>
      </w:r>
      <w:proofErr w:type="spellStart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безметалловой</w:t>
      </w:r>
      <w:proofErr w:type="spell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керамики – 1 год</w:t>
      </w:r>
    </w:p>
    <w:p w:rsidR="00FD0818" w:rsidRPr="00FD0818" w:rsidRDefault="00FD0818" w:rsidP="00FD0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Съемный </w:t>
      </w:r>
      <w:proofErr w:type="spellStart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бюгельный</w:t>
      </w:r>
      <w:proofErr w:type="spell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металлический  протез – 2 года;</w:t>
      </w:r>
    </w:p>
    <w:p w:rsidR="00FD0818" w:rsidRPr="00FD0818" w:rsidRDefault="00FD0818" w:rsidP="00FD0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Съемный </w:t>
      </w:r>
      <w:proofErr w:type="spellStart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бюгельный</w:t>
      </w:r>
      <w:proofErr w:type="spell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пластмассовый протез – 1 год;</w:t>
      </w:r>
    </w:p>
    <w:p w:rsidR="00FD0818" w:rsidRPr="00FD0818" w:rsidRDefault="00FD0818" w:rsidP="00FD0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Съемный </w:t>
      </w:r>
      <w:proofErr w:type="spellStart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безметалловый</w:t>
      </w:r>
      <w:proofErr w:type="spell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пластиночный протез – 1 год;</w:t>
      </w:r>
    </w:p>
    <w:p w:rsidR="00FD0818" w:rsidRPr="00FD0818" w:rsidRDefault="00FD0818" w:rsidP="00FD0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Коронка </w:t>
      </w:r>
      <w:proofErr w:type="gramStart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из</w:t>
      </w:r>
      <w:proofErr w:type="gram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</w:t>
      </w:r>
      <w:proofErr w:type="gramStart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диоксид</w:t>
      </w:r>
      <w:proofErr w:type="gram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циркония – 2 года;</w:t>
      </w:r>
    </w:p>
    <w:p w:rsidR="00FD0818" w:rsidRPr="00FD0818" w:rsidRDefault="00FD0818" w:rsidP="00FD0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proofErr w:type="spellStart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Виниры</w:t>
      </w:r>
      <w:proofErr w:type="spell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, вкладки – 1 года.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Гарантия на </w:t>
      </w:r>
      <w:proofErr w:type="spellStart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эндодонтическое</w:t>
      </w:r>
      <w:proofErr w:type="spell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, </w:t>
      </w:r>
      <w:proofErr w:type="spellStart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пародонтологическое</w:t>
      </w:r>
      <w:proofErr w:type="spell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,  лечение  не предусмотрена, так как вышеуказанное лечение связано с большой степенью риска возникновения осложнения после проведенного лечения. Возникающие осложнения лечатся в общем порядке, на возмездной основе.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2. Гарантийные сроки исчисляются с момента завершения оказания услуг (наложения пломбы, установки протеза).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3. Лечащий врач имеет право установить индивидуальный срок гарантии, исходя из конкретной клинической картины, получив предварительно согласие пациента.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4. При оказании услуг по добровольному медицинскому страхованию, в случае установления страховой компанией гарантийных </w:t>
      </w:r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сроков выше установленных ООО «</w:t>
      </w:r>
      <w:proofErr w:type="spellStart"/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Нео-Дент</w:t>
      </w:r>
      <w:proofErr w:type="spell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», дефекты, возникающие по истечению  гарантийных сроков, установленных последним, устраняются за счет сре</w:t>
      </w:r>
      <w:proofErr w:type="gramStart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дств стр</w:t>
      </w:r>
      <w:proofErr w:type="gram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аховой компании.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Скидки при предоставлении платных услуг в</w:t>
      </w:r>
      <w:r w:rsidRPr="00B15E60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ООО «</w:t>
      </w:r>
      <w:proofErr w:type="spellStart"/>
      <w:r w:rsidRPr="00B15E60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Нео-Дент</w:t>
      </w:r>
      <w:proofErr w:type="spellEnd"/>
      <w:r w:rsidRPr="00FD0818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»</w:t>
      </w:r>
    </w:p>
    <w:p w:rsidR="00FD0818" w:rsidRPr="00FD0818" w:rsidRDefault="00FD0818" w:rsidP="00FD08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1. Скидки предоставляются врачом постоянным клиентам, проходившим осм</w:t>
      </w:r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отры и лечение в ООО «</w:t>
      </w:r>
      <w:proofErr w:type="spellStart"/>
      <w:r w:rsidRPr="00B15E6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Нео-Дент</w:t>
      </w:r>
      <w:proofErr w:type="spell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» в течени</w:t>
      </w:r>
      <w:proofErr w:type="gramStart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и</w:t>
      </w:r>
      <w:proofErr w:type="gramEnd"/>
      <w:r w:rsidRPr="00FD081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5 лет – 5%, в течении 7 лет – 7%, в течении 10 лет и более – 10%, пенсионерам – 5%.  Более высокая скидка согласовывается с Директором Общества.</w:t>
      </w:r>
    </w:p>
    <w:p w:rsidR="003B5C8C" w:rsidRDefault="003B5C8C"/>
    <w:sectPr w:rsidR="003B5C8C" w:rsidSect="003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37475"/>
    <w:multiLevelType w:val="multilevel"/>
    <w:tmpl w:val="DDC6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B2E2B"/>
    <w:multiLevelType w:val="multilevel"/>
    <w:tmpl w:val="ACE6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E625B"/>
    <w:multiLevelType w:val="multilevel"/>
    <w:tmpl w:val="044E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00F62"/>
    <w:multiLevelType w:val="multilevel"/>
    <w:tmpl w:val="97A0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818"/>
    <w:rsid w:val="003B5C8C"/>
    <w:rsid w:val="00586760"/>
    <w:rsid w:val="008F1DCD"/>
    <w:rsid w:val="00B15E60"/>
    <w:rsid w:val="00FD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8C"/>
  </w:style>
  <w:style w:type="paragraph" w:styleId="2">
    <w:name w:val="heading 2"/>
    <w:basedOn w:val="a"/>
    <w:link w:val="20"/>
    <w:uiPriority w:val="9"/>
    <w:qFormat/>
    <w:rsid w:val="00FD0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0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08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2024-04-07T16:32:00Z</cp:lastPrinted>
  <dcterms:created xsi:type="dcterms:W3CDTF">2024-04-07T16:19:00Z</dcterms:created>
  <dcterms:modified xsi:type="dcterms:W3CDTF">2024-04-11T14:40:00Z</dcterms:modified>
</cp:coreProperties>
</file>